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001C" w14:textId="77777777" w:rsidR="00D40E45" w:rsidRDefault="00000000">
      <w:pPr>
        <w:jc w:val="center"/>
        <w:rPr>
          <w:rFonts w:ascii="微软雅黑" w:eastAsia="微软雅黑" w:hAnsi="微软雅黑" w:hint="eastAsia"/>
          <w:b/>
          <w:color w:val="CC0000"/>
          <w:sz w:val="40"/>
        </w:rPr>
      </w:pPr>
      <w:r>
        <w:rPr>
          <w:rFonts w:ascii="微软雅黑" w:eastAsia="微软雅黑" w:hAnsi="微软雅黑" w:hint="eastAsia"/>
          <w:b/>
          <w:color w:val="CC0000"/>
          <w:sz w:val="40"/>
        </w:rPr>
        <w:t>20</w:t>
      </w:r>
      <w:r>
        <w:rPr>
          <w:rFonts w:ascii="微软雅黑" w:eastAsia="微软雅黑" w:hAnsi="微软雅黑"/>
          <w:b/>
          <w:color w:val="CC0000"/>
          <w:sz w:val="40"/>
        </w:rPr>
        <w:t>2</w:t>
      </w:r>
      <w:r>
        <w:rPr>
          <w:rFonts w:ascii="微软雅黑" w:eastAsia="微软雅黑" w:hAnsi="微软雅黑" w:hint="eastAsia"/>
          <w:b/>
          <w:color w:val="CC0000"/>
          <w:sz w:val="40"/>
        </w:rPr>
        <w:t>4第一财经·中国</w:t>
      </w:r>
      <w:r>
        <w:rPr>
          <w:rFonts w:ascii="微软雅黑" w:eastAsia="微软雅黑" w:hAnsi="微软雅黑"/>
          <w:b/>
          <w:color w:val="CC0000"/>
          <w:sz w:val="40"/>
        </w:rPr>
        <w:t>企业社会责任榜</w:t>
      </w:r>
      <w:r>
        <w:rPr>
          <w:rFonts w:ascii="微软雅黑" w:eastAsia="微软雅黑" w:hAnsi="微软雅黑" w:hint="eastAsia"/>
          <w:b/>
          <w:color w:val="CC0000"/>
          <w:sz w:val="40"/>
        </w:rPr>
        <w:t>（CSR）</w:t>
      </w:r>
    </w:p>
    <w:tbl>
      <w:tblPr>
        <w:tblpPr w:leftFromText="180" w:rightFromText="180" w:vertAnchor="page" w:horzAnchor="margin" w:tblpY="3811"/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5248"/>
      </w:tblGrid>
      <w:tr w:rsidR="00D40E45" w14:paraId="44DD1BFE" w14:textId="77777777">
        <w:trPr>
          <w:trHeight w:val="460"/>
        </w:trPr>
        <w:tc>
          <w:tcPr>
            <w:tcW w:w="10495" w:type="dxa"/>
            <w:gridSpan w:val="2"/>
            <w:shd w:val="clear" w:color="auto" w:fill="E6E6E6"/>
            <w:vAlign w:val="center"/>
          </w:tcPr>
          <w:p w14:paraId="3F47E9B2" w14:textId="77777777" w:rsidR="00D40E45" w:rsidRDefault="00000000">
            <w:pPr>
              <w:jc w:val="center"/>
              <w:rPr>
                <w:rFonts w:ascii="宋体" w:eastAsia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sz w:val="18"/>
                <w:szCs w:val="18"/>
              </w:rPr>
              <w:t>企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业</w:t>
            </w:r>
            <w:r>
              <w:rPr>
                <w:rFonts w:ascii="宋体" w:eastAsia="宋体" w:hAnsi="宋体" w:cs="Arial" w:hint="eastAsia"/>
                <w:b/>
                <w:sz w:val="18"/>
                <w:szCs w:val="18"/>
              </w:rPr>
              <w:t>概况</w:t>
            </w:r>
          </w:p>
        </w:tc>
      </w:tr>
      <w:tr w:rsidR="00D40E45" w14:paraId="7FE952CA" w14:textId="77777777">
        <w:trPr>
          <w:trHeight w:val="349"/>
        </w:trPr>
        <w:tc>
          <w:tcPr>
            <w:tcW w:w="10495" w:type="dxa"/>
            <w:gridSpan w:val="2"/>
            <w:vAlign w:val="center"/>
          </w:tcPr>
          <w:p w14:paraId="7187C04E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企业全称</w:t>
            </w:r>
            <w:r>
              <w:rPr>
                <w:rFonts w:ascii="宋体" w:eastAsia="宋体" w:hAnsi="宋体" w:cs="Arial"/>
                <w:sz w:val="18"/>
                <w:szCs w:val="18"/>
              </w:rPr>
              <w:t>: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 xml:space="preserve"> </w:t>
            </w:r>
          </w:p>
        </w:tc>
      </w:tr>
      <w:tr w:rsidR="00D40E45" w14:paraId="41FD5473" w14:textId="77777777">
        <w:trPr>
          <w:trHeight w:val="411"/>
        </w:trPr>
        <w:tc>
          <w:tcPr>
            <w:tcW w:w="10495" w:type="dxa"/>
            <w:gridSpan w:val="2"/>
            <w:vAlign w:val="center"/>
          </w:tcPr>
          <w:p w14:paraId="351A034C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法定代表人</w:t>
            </w:r>
            <w:r>
              <w:rPr>
                <w:rFonts w:ascii="宋体" w:eastAsia="宋体" w:hAnsi="宋体" w:cs="Arial"/>
                <w:sz w:val="18"/>
                <w:szCs w:val="18"/>
              </w:rPr>
              <w:t xml:space="preserve">: </w:t>
            </w:r>
          </w:p>
        </w:tc>
      </w:tr>
      <w:tr w:rsidR="00D40E45" w14:paraId="6DE1C22A" w14:textId="77777777">
        <w:trPr>
          <w:trHeight w:val="417"/>
        </w:trPr>
        <w:tc>
          <w:tcPr>
            <w:tcW w:w="10495" w:type="dxa"/>
            <w:gridSpan w:val="2"/>
            <w:vAlign w:val="center"/>
          </w:tcPr>
          <w:p w14:paraId="2E9D9173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 xml:space="preserve">通讯地址： </w:t>
            </w:r>
          </w:p>
        </w:tc>
      </w:tr>
      <w:tr w:rsidR="00D40E45" w14:paraId="18119779" w14:textId="77777777">
        <w:trPr>
          <w:trHeight w:val="281"/>
        </w:trPr>
        <w:tc>
          <w:tcPr>
            <w:tcW w:w="5247" w:type="dxa"/>
            <w:vAlign w:val="center"/>
          </w:tcPr>
          <w:p w14:paraId="08E2B9DA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邮政编码</w:t>
            </w:r>
            <w:r>
              <w:rPr>
                <w:rFonts w:ascii="宋体" w:eastAsia="宋体" w:hAnsi="宋体" w:cs="Arial"/>
                <w:sz w:val="18"/>
                <w:szCs w:val="18"/>
              </w:rPr>
              <w:t>:</w:t>
            </w:r>
          </w:p>
        </w:tc>
        <w:tc>
          <w:tcPr>
            <w:tcW w:w="5248" w:type="dxa"/>
            <w:vAlign w:val="center"/>
          </w:tcPr>
          <w:p w14:paraId="7D008595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企业网站：</w:t>
            </w:r>
          </w:p>
        </w:tc>
      </w:tr>
      <w:tr w:rsidR="00D40E45" w14:paraId="69C438F9" w14:textId="77777777">
        <w:trPr>
          <w:trHeight w:val="1066"/>
        </w:trPr>
        <w:tc>
          <w:tcPr>
            <w:tcW w:w="10495" w:type="dxa"/>
            <w:gridSpan w:val="2"/>
            <w:vAlign w:val="center"/>
          </w:tcPr>
          <w:p w14:paraId="75ECB79F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企业类型：</w:t>
            </w:r>
          </w:p>
          <w:p w14:paraId="154D5795" w14:textId="77777777" w:rsidR="00D40E45" w:rsidRDefault="00000000">
            <w:pPr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□国有企业□ 集体企业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cs="宋体" w:hint="eastAsia"/>
                <w:sz w:val="18"/>
              </w:rPr>
              <w:t xml:space="preserve">□ </w:t>
            </w:r>
            <w:r>
              <w:rPr>
                <w:rFonts w:ascii="宋体" w:eastAsia="宋体" w:hAnsi="宋体"/>
                <w:sz w:val="18"/>
                <w:szCs w:val="18"/>
              </w:rPr>
              <w:t>民营企业□ 股份制企业□ 外资企业</w:t>
            </w:r>
          </w:p>
          <w:p w14:paraId="5325BCAE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□ 港澳台资企业□ 其它__________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_________</w:t>
            </w:r>
          </w:p>
        </w:tc>
      </w:tr>
      <w:tr w:rsidR="00D40E45" w14:paraId="45FA45F1" w14:textId="77777777">
        <w:trPr>
          <w:trHeight w:val="1422"/>
        </w:trPr>
        <w:tc>
          <w:tcPr>
            <w:tcW w:w="10495" w:type="dxa"/>
            <w:gridSpan w:val="2"/>
            <w:vAlign w:val="center"/>
          </w:tcPr>
          <w:p w14:paraId="27CA9987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所属行业：</w:t>
            </w:r>
          </w:p>
          <w:p w14:paraId="22708731" w14:textId="77777777" w:rsidR="00D40E45" w:rsidRDefault="00000000">
            <w:pPr>
              <w:pStyle w:val="Default"/>
              <w:rPr>
                <w:rFonts w:ascii="宋体" w:eastAsia="宋体" w:cs="宋体"/>
                <w:sz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□</w:t>
            </w:r>
            <w:r>
              <w:rPr>
                <w:rFonts w:ascii="宋体" w:eastAsia="宋体" w:cs="宋体" w:hint="eastAsia"/>
                <w:color w:val="auto"/>
                <w:sz w:val="18"/>
              </w:rPr>
              <w:t>金融</w:t>
            </w:r>
            <w:r>
              <w:rPr>
                <w:rFonts w:ascii="宋体" w:eastAsia="宋体" w:cs="宋体" w:hint="eastAsia"/>
                <w:sz w:val="18"/>
              </w:rPr>
              <w:t xml:space="preserve"> □汽车 □房地产□零售业 □电力 □医药 □煤炭 □冶金 □有色□石化□化工  □建材 □轻工 □纺织   □机械□电子通信</w:t>
            </w:r>
          </w:p>
          <w:p w14:paraId="51FF30A7" w14:textId="77777777" w:rsidR="00D40E45" w:rsidRDefault="00000000">
            <w:pPr>
              <w:pStyle w:val="Default"/>
              <w:rPr>
                <w:rFonts w:ascii="宋体" w:eastAsia="宋体" w:cs="宋体"/>
                <w:sz w:val="18"/>
              </w:rPr>
            </w:pPr>
            <w:r>
              <w:rPr>
                <w:rFonts w:ascii="宋体" w:eastAsia="宋体" w:cs="宋体" w:hint="eastAsia"/>
                <w:sz w:val="18"/>
              </w:rPr>
              <w:t>□其它</w:t>
            </w:r>
            <w:r>
              <w:rPr>
                <w:rFonts w:ascii="宋体" w:eastAsia="宋体" w:cs="宋体"/>
                <w:sz w:val="18"/>
              </w:rPr>
              <w:t>_</w:t>
            </w:r>
            <w:r>
              <w:rPr>
                <w:rFonts w:ascii="宋体" w:eastAsia="宋体" w:hAnsi="宋体"/>
                <w:sz w:val="18"/>
                <w:szCs w:val="18"/>
              </w:rPr>
              <w:t>_________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_________</w:t>
            </w:r>
          </w:p>
        </w:tc>
      </w:tr>
      <w:tr w:rsidR="00D40E45" w14:paraId="73036A5C" w14:textId="77777777">
        <w:trPr>
          <w:trHeight w:val="259"/>
        </w:trPr>
        <w:tc>
          <w:tcPr>
            <w:tcW w:w="10495" w:type="dxa"/>
            <w:gridSpan w:val="2"/>
            <w:shd w:val="clear" w:color="auto" w:fill="FFFFFF" w:themeFill="background1"/>
            <w:vAlign w:val="center"/>
          </w:tcPr>
          <w:p w14:paraId="2D5A0F23" w14:textId="77777777" w:rsidR="00D40E45" w:rsidRDefault="00D40E45">
            <w:pPr>
              <w:jc w:val="center"/>
              <w:rPr>
                <w:rFonts w:ascii="宋体" w:eastAsia="宋体" w:hAnsi="宋体" w:cs="Arial" w:hint="eastAsia"/>
                <w:b/>
                <w:sz w:val="18"/>
                <w:szCs w:val="18"/>
              </w:rPr>
            </w:pPr>
          </w:p>
        </w:tc>
      </w:tr>
      <w:tr w:rsidR="00D40E45" w14:paraId="52BDB7E0" w14:textId="77777777">
        <w:trPr>
          <w:trHeight w:val="259"/>
        </w:trPr>
        <w:tc>
          <w:tcPr>
            <w:tcW w:w="10495" w:type="dxa"/>
            <w:gridSpan w:val="2"/>
            <w:shd w:val="clear" w:color="auto" w:fill="E6E6E6"/>
            <w:vAlign w:val="center"/>
          </w:tcPr>
          <w:p w14:paraId="6514318C" w14:textId="77777777" w:rsidR="00D40E45" w:rsidRDefault="00000000">
            <w:pPr>
              <w:jc w:val="center"/>
              <w:rPr>
                <w:rFonts w:ascii="宋体" w:eastAsia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sz w:val="18"/>
                <w:szCs w:val="18"/>
              </w:rPr>
              <w:t>联系方式</w:t>
            </w:r>
          </w:p>
        </w:tc>
      </w:tr>
      <w:tr w:rsidR="00D40E45" w14:paraId="14FAF81E" w14:textId="77777777">
        <w:trPr>
          <w:trHeight w:val="407"/>
        </w:trPr>
        <w:tc>
          <w:tcPr>
            <w:tcW w:w="5247" w:type="dxa"/>
            <w:vAlign w:val="center"/>
          </w:tcPr>
          <w:p w14:paraId="5343FB6B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 xml:space="preserve">联系人： </w:t>
            </w:r>
          </w:p>
        </w:tc>
        <w:tc>
          <w:tcPr>
            <w:tcW w:w="5248" w:type="dxa"/>
            <w:vAlign w:val="center"/>
          </w:tcPr>
          <w:p w14:paraId="7211190D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 xml:space="preserve">职务： </w:t>
            </w:r>
          </w:p>
        </w:tc>
      </w:tr>
      <w:tr w:rsidR="00D40E45" w14:paraId="49B67098" w14:textId="77777777">
        <w:trPr>
          <w:trHeight w:val="412"/>
        </w:trPr>
        <w:tc>
          <w:tcPr>
            <w:tcW w:w="5247" w:type="dxa"/>
            <w:vAlign w:val="center"/>
          </w:tcPr>
          <w:p w14:paraId="7B0D5C0E" w14:textId="77777777" w:rsidR="00D40E45" w:rsidRDefault="00000000">
            <w:pPr>
              <w:rPr>
                <w:rFonts w:ascii="宋体" w:eastAsiaTheme="minorEastAsia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办公电话：</w:t>
            </w:r>
            <w:r>
              <w:rPr>
                <w:rFonts w:ascii="宋体" w:eastAsia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5248" w:type="dxa"/>
            <w:vAlign w:val="center"/>
          </w:tcPr>
          <w:p w14:paraId="4A917807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手机号码：</w:t>
            </w:r>
          </w:p>
        </w:tc>
      </w:tr>
      <w:tr w:rsidR="00D40E45" w14:paraId="3D669E48" w14:textId="77777777">
        <w:trPr>
          <w:trHeight w:val="419"/>
        </w:trPr>
        <w:tc>
          <w:tcPr>
            <w:tcW w:w="5247" w:type="dxa"/>
            <w:vAlign w:val="center"/>
          </w:tcPr>
          <w:p w14:paraId="770A5F11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电子邮箱：</w:t>
            </w:r>
            <w:r>
              <w:rPr>
                <w:rFonts w:ascii="宋体" w:eastAsia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5248" w:type="dxa"/>
            <w:vAlign w:val="center"/>
          </w:tcPr>
          <w:p w14:paraId="63EE05EF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传真：</w:t>
            </w:r>
          </w:p>
        </w:tc>
      </w:tr>
      <w:tr w:rsidR="00D40E45" w14:paraId="4D8140D6" w14:textId="77777777">
        <w:trPr>
          <w:trHeight w:val="269"/>
        </w:trPr>
        <w:tc>
          <w:tcPr>
            <w:tcW w:w="10495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4D2FEAF" w14:textId="77777777" w:rsidR="00D40E45" w:rsidRDefault="00000000">
            <w:pPr>
              <w:jc w:val="center"/>
              <w:rPr>
                <w:rFonts w:ascii="宋体" w:eastAsia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sz w:val="18"/>
                <w:szCs w:val="18"/>
              </w:rPr>
              <w:t>法律声明</w:t>
            </w:r>
          </w:p>
        </w:tc>
      </w:tr>
      <w:tr w:rsidR="00D40E45" w14:paraId="5826083D" w14:textId="77777777">
        <w:trPr>
          <w:trHeight w:val="1023"/>
        </w:trPr>
        <w:tc>
          <w:tcPr>
            <w:tcW w:w="10495" w:type="dxa"/>
            <w:gridSpan w:val="2"/>
          </w:tcPr>
          <w:p w14:paraId="72A13399" w14:textId="77777777" w:rsidR="00D40E45" w:rsidRDefault="00000000">
            <w:pPr>
              <w:pStyle w:val="Default"/>
              <w:rPr>
                <w:rFonts w:ascii="宋体" w:eastAsia="宋体" w:cs="宋体"/>
                <w:sz w:val="18"/>
              </w:rPr>
            </w:pPr>
            <w:r>
              <w:rPr>
                <w:rFonts w:ascii="宋体" w:eastAsia="宋体" w:cs="宋体"/>
                <w:sz w:val="18"/>
              </w:rPr>
              <w:t>1</w:t>
            </w:r>
            <w:r>
              <w:rPr>
                <w:rFonts w:ascii="宋体" w:eastAsia="宋体" w:cs="宋体" w:hint="eastAsia"/>
                <w:sz w:val="18"/>
              </w:rPr>
              <w:t>、组委会将向参选企业提供调查问卷，参选企业应当保证提供资料的完整性、真实性及有效性，若因提供不实资料而产生的一切后果由参选单位负责。</w:t>
            </w:r>
          </w:p>
          <w:p w14:paraId="2D4556F7" w14:textId="77777777" w:rsidR="00D40E45" w:rsidRDefault="00000000">
            <w:pPr>
              <w:pStyle w:val="Default"/>
              <w:rPr>
                <w:rFonts w:eastAsia="宋体"/>
                <w:sz w:val="21"/>
              </w:rPr>
            </w:pPr>
            <w:r>
              <w:rPr>
                <w:rFonts w:ascii="宋体" w:eastAsia="宋体" w:cs="宋体"/>
                <w:sz w:val="18"/>
              </w:rPr>
              <w:t>2</w:t>
            </w:r>
            <w:r>
              <w:rPr>
                <w:rFonts w:ascii="宋体" w:eastAsia="宋体" w:cs="宋体" w:hint="eastAsia"/>
                <w:sz w:val="18"/>
              </w:rPr>
              <w:t>、参选机构应当配合组委会做好实地调研，提供必要的便利。</w:t>
            </w:r>
          </w:p>
        </w:tc>
      </w:tr>
      <w:tr w:rsidR="00D40E45" w14:paraId="29AF81D8" w14:textId="77777777">
        <w:trPr>
          <w:trHeight w:val="1121"/>
        </w:trPr>
        <w:tc>
          <w:tcPr>
            <w:tcW w:w="5247" w:type="dxa"/>
            <w:vAlign w:val="center"/>
          </w:tcPr>
          <w:p w14:paraId="4616E314" w14:textId="77777777" w:rsidR="00D40E45" w:rsidRDefault="00000000">
            <w:pPr>
              <w:spacing w:line="300" w:lineRule="auto"/>
              <w:ind w:rightChars="42" w:right="101"/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法人(代表人)签字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：</w:t>
            </w:r>
          </w:p>
          <w:p w14:paraId="771244B6" w14:textId="77777777" w:rsidR="00D40E45" w:rsidRDefault="00000000">
            <w:pPr>
              <w:spacing w:line="300" w:lineRule="auto"/>
              <w:ind w:rightChars="42" w:right="101"/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(公司盖章)</w:t>
            </w:r>
          </w:p>
        </w:tc>
        <w:tc>
          <w:tcPr>
            <w:tcW w:w="5248" w:type="dxa"/>
            <w:vAlign w:val="center"/>
          </w:tcPr>
          <w:p w14:paraId="12E30124" w14:textId="77777777" w:rsidR="00D40E45" w:rsidRDefault="00000000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签署日期：</w:t>
            </w:r>
          </w:p>
        </w:tc>
      </w:tr>
    </w:tbl>
    <w:p w14:paraId="4D15050C" w14:textId="77777777" w:rsidR="00D40E45" w:rsidRDefault="00000000">
      <w:pPr>
        <w:jc w:val="center"/>
        <w:rPr>
          <w:rFonts w:ascii="微软雅黑" w:eastAsia="微软雅黑" w:hAnsi="微软雅黑" w:hint="eastAsia"/>
          <w:b/>
          <w:color w:val="CC0000"/>
          <w:sz w:val="40"/>
        </w:rPr>
      </w:pPr>
      <w:r>
        <w:rPr>
          <w:rFonts w:ascii="微软雅黑" w:eastAsia="微软雅黑" w:hAnsi="微软雅黑" w:hint="eastAsia"/>
          <w:b/>
          <w:color w:val="CC0000"/>
          <w:sz w:val="40"/>
        </w:rPr>
        <w:t>参选</w:t>
      </w:r>
      <w:r>
        <w:rPr>
          <w:rFonts w:ascii="微软雅黑" w:eastAsia="微软雅黑" w:hAnsi="微软雅黑"/>
          <w:b/>
          <w:color w:val="CC0000"/>
          <w:sz w:val="40"/>
        </w:rPr>
        <w:t>企业</w:t>
      </w:r>
      <w:r>
        <w:rPr>
          <w:rFonts w:ascii="微软雅黑" w:eastAsia="微软雅黑" w:hAnsi="微软雅黑" w:hint="eastAsia"/>
          <w:b/>
          <w:color w:val="CC0000"/>
          <w:sz w:val="40"/>
        </w:rPr>
        <w:t>报名</w:t>
      </w:r>
      <w:r>
        <w:rPr>
          <w:rFonts w:ascii="微软雅黑" w:eastAsia="微软雅黑" w:hAnsi="微软雅黑"/>
          <w:b/>
          <w:color w:val="CC0000"/>
          <w:sz w:val="40"/>
        </w:rPr>
        <w:t>申请表</w:t>
      </w:r>
    </w:p>
    <w:p w14:paraId="3A6F856F" w14:textId="77777777" w:rsidR="00D40E45" w:rsidRDefault="00D40E45">
      <w:pPr>
        <w:rPr>
          <w:rFonts w:ascii="微软雅黑" w:eastAsia="微软雅黑" w:hAnsi="微软雅黑" w:hint="eastAsia"/>
          <w:b/>
          <w:color w:val="CC0000"/>
          <w:sz w:val="40"/>
        </w:rPr>
      </w:pPr>
    </w:p>
    <w:p w14:paraId="635ED8A0" w14:textId="77777777" w:rsidR="00D40E45" w:rsidRDefault="00000000">
      <w:pPr>
        <w:pStyle w:val="Default"/>
        <w:numPr>
          <w:ilvl w:val="0"/>
          <w:numId w:val="1"/>
        </w:numPr>
        <w:rPr>
          <w:rFonts w:ascii="宋体" w:eastAsia="宋体" w:hAnsi="宋体" w:cs="宋体" w:hint="eastAsia"/>
          <w:color w:val="auto"/>
          <w:sz w:val="18"/>
        </w:rPr>
      </w:pPr>
      <w:r>
        <w:rPr>
          <w:rFonts w:ascii="宋体" w:eastAsia="宋体" w:hAnsi="宋体" w:cs="宋体" w:hint="eastAsia"/>
          <w:color w:val="auto"/>
          <w:sz w:val="18"/>
        </w:rPr>
        <w:t>完整填写报名表，加盖公章</w:t>
      </w:r>
    </w:p>
    <w:p w14:paraId="48A96225" w14:textId="77777777" w:rsidR="00D40E45" w:rsidRDefault="00000000">
      <w:pPr>
        <w:pStyle w:val="Default"/>
        <w:numPr>
          <w:ilvl w:val="0"/>
          <w:numId w:val="2"/>
        </w:numPr>
        <w:rPr>
          <w:rFonts w:ascii="宋体" w:eastAsia="宋体" w:hAnsi="宋体" w:cs="华文细黑" w:hint="eastAsia"/>
          <w:color w:val="auto"/>
          <w:sz w:val="18"/>
        </w:rPr>
      </w:pPr>
      <w:r>
        <w:rPr>
          <w:rFonts w:ascii="宋体" w:eastAsia="宋体" w:hAnsi="宋体" w:cs="宋体" w:hint="eastAsia"/>
          <w:color w:val="auto"/>
          <w:sz w:val="18"/>
        </w:rPr>
        <w:t>扫描后发送电子版至</w:t>
      </w:r>
      <w:r>
        <w:rPr>
          <w:rFonts w:ascii="宋体" w:eastAsia="宋体" w:hAnsi="宋体" w:cs="宋体" w:hint="eastAsia"/>
          <w:sz w:val="18"/>
        </w:rPr>
        <w:t>：</w:t>
      </w:r>
      <w:r>
        <w:rPr>
          <w:rFonts w:ascii="宋体" w:eastAsia="宋体" w:hAnsi="宋体" w:cs="华文细黑"/>
          <w:sz w:val="21"/>
          <w:szCs w:val="21"/>
        </w:rPr>
        <w:t>cbncsr@</w:t>
      </w:r>
      <w:r>
        <w:rPr>
          <w:rFonts w:ascii="宋体" w:eastAsia="宋体" w:hAnsi="宋体" w:cs="华文细黑" w:hint="eastAsia"/>
          <w:sz w:val="21"/>
          <w:szCs w:val="21"/>
        </w:rPr>
        <w:t>yicai</w:t>
      </w:r>
      <w:r>
        <w:rPr>
          <w:rFonts w:ascii="宋体" w:eastAsia="宋体" w:hAnsi="宋体" w:cs="华文细黑"/>
          <w:sz w:val="21"/>
          <w:szCs w:val="21"/>
        </w:rPr>
        <w:t>.com</w:t>
      </w:r>
    </w:p>
    <w:p w14:paraId="2526EE20" w14:textId="77777777" w:rsidR="00D40E45" w:rsidRDefault="00000000">
      <w:pPr>
        <w:pStyle w:val="Default"/>
        <w:rPr>
          <w:rFonts w:ascii="宋体" w:eastAsia="宋体" w:hAnsi="宋体" w:hint="eastAsia"/>
          <w:color w:val="auto"/>
          <w:sz w:val="18"/>
        </w:rPr>
      </w:pPr>
      <w:r>
        <w:rPr>
          <w:rFonts w:ascii="宋体" w:eastAsia="宋体" w:hAnsi="宋体" w:hint="eastAsia"/>
          <w:color w:val="auto"/>
          <w:sz w:val="18"/>
        </w:rPr>
        <w:t>二、</w:t>
      </w:r>
      <w:r>
        <w:rPr>
          <w:rFonts w:ascii="宋体" w:eastAsia="宋体" w:hAnsi="宋体" w:cs="宋体" w:hint="eastAsia"/>
          <w:color w:val="auto"/>
          <w:sz w:val="18"/>
        </w:rPr>
        <w:t>参选报名截止日期：</w:t>
      </w:r>
      <w:r>
        <w:rPr>
          <w:rFonts w:ascii="宋体" w:eastAsia="宋体" w:hAnsi="宋体"/>
          <w:color w:val="auto"/>
          <w:sz w:val="18"/>
        </w:rPr>
        <w:t>202</w:t>
      </w:r>
      <w:r>
        <w:rPr>
          <w:rFonts w:ascii="宋体" w:eastAsia="宋体" w:hAnsi="宋体" w:hint="eastAsia"/>
          <w:color w:val="auto"/>
          <w:sz w:val="18"/>
        </w:rPr>
        <w:t>4</w:t>
      </w:r>
      <w:r>
        <w:rPr>
          <w:rFonts w:ascii="宋体" w:eastAsia="宋体" w:hAnsi="宋体" w:cs="宋体" w:hint="eastAsia"/>
          <w:color w:val="auto"/>
          <w:sz w:val="18"/>
        </w:rPr>
        <w:t>年10月</w:t>
      </w:r>
      <w:r>
        <w:rPr>
          <w:rFonts w:ascii="宋体" w:eastAsia="宋体" w:hAnsi="宋体"/>
          <w:color w:val="auto"/>
          <w:sz w:val="18"/>
        </w:rPr>
        <w:t>30</w:t>
      </w:r>
      <w:r>
        <w:rPr>
          <w:rFonts w:ascii="宋体" w:eastAsia="宋体" w:hAnsi="宋体" w:cs="宋体" w:hint="eastAsia"/>
          <w:color w:val="auto"/>
          <w:sz w:val="18"/>
        </w:rPr>
        <w:t>日</w:t>
      </w:r>
    </w:p>
    <w:p w14:paraId="6189FC71" w14:textId="77777777" w:rsidR="00D40E45" w:rsidRDefault="00000000">
      <w:pPr>
        <w:pStyle w:val="Default"/>
        <w:rPr>
          <w:rFonts w:ascii="宋体" w:eastAsia="宋体" w:hAnsi="宋体" w:hint="eastAsia"/>
          <w:color w:val="auto"/>
          <w:sz w:val="18"/>
        </w:rPr>
      </w:pPr>
      <w:r>
        <w:rPr>
          <w:rFonts w:ascii="宋体" w:eastAsia="宋体" w:hAnsi="宋体" w:hint="eastAsia"/>
          <w:color w:val="auto"/>
          <w:sz w:val="18"/>
        </w:rPr>
        <w:t>三、官方网站：csr.yicai.com</w:t>
      </w:r>
    </w:p>
    <w:p w14:paraId="05A66B72" w14:textId="59C9EAC3" w:rsidR="00D40E45" w:rsidRDefault="00000000">
      <w:pPr>
        <w:pStyle w:val="Default"/>
        <w:rPr>
          <w:rFonts w:ascii="宋体" w:eastAsia="宋体" w:hAnsi="宋体" w:hint="eastAsia"/>
          <w:color w:val="auto"/>
          <w:sz w:val="18"/>
        </w:rPr>
      </w:pPr>
      <w:r>
        <w:rPr>
          <w:rFonts w:ascii="宋体" w:eastAsia="宋体" w:hAnsi="宋体"/>
          <w:color w:val="auto"/>
          <w:sz w:val="18"/>
        </w:rPr>
        <w:t>四</w:t>
      </w:r>
      <w:r>
        <w:rPr>
          <w:rFonts w:ascii="宋体" w:eastAsia="宋体" w:hAnsi="宋体" w:hint="eastAsia"/>
          <w:color w:val="auto"/>
          <w:sz w:val="18"/>
        </w:rPr>
        <w:t>、</w:t>
      </w:r>
      <w:r>
        <w:rPr>
          <w:rFonts w:ascii="宋体" w:eastAsia="宋体" w:hAnsi="宋体"/>
          <w:color w:val="auto"/>
          <w:sz w:val="18"/>
        </w:rPr>
        <w:t>咨询</w:t>
      </w:r>
      <w:r>
        <w:rPr>
          <w:rFonts w:ascii="宋体" w:eastAsia="宋体" w:hAnsi="宋体" w:hint="eastAsia"/>
          <w:color w:val="auto"/>
          <w:sz w:val="18"/>
        </w:rPr>
        <w:t>方式：冯老师 18621</w:t>
      </w:r>
      <w:r>
        <w:rPr>
          <w:rFonts w:ascii="宋体" w:eastAsia="宋体" w:hAnsi="宋体"/>
          <w:color w:val="auto"/>
          <w:sz w:val="18"/>
        </w:rPr>
        <w:t>9</w:t>
      </w:r>
      <w:r>
        <w:rPr>
          <w:rFonts w:ascii="宋体" w:eastAsia="宋体" w:hAnsi="宋体" w:hint="eastAsia"/>
          <w:color w:val="auto"/>
          <w:sz w:val="18"/>
        </w:rPr>
        <w:t>67719</w:t>
      </w:r>
      <w:r>
        <w:rPr>
          <w:rFonts w:ascii="宋体" w:eastAsia="宋体" w:hAnsi="宋体"/>
          <w:color w:val="auto"/>
          <w:sz w:val="18"/>
        </w:rPr>
        <w:t xml:space="preserve"> 微信</w:t>
      </w:r>
      <w:r>
        <w:rPr>
          <w:rFonts w:ascii="宋体" w:eastAsia="宋体" w:hAnsi="宋体" w:hint="eastAsia"/>
          <w:color w:val="auto"/>
          <w:sz w:val="18"/>
        </w:rPr>
        <w:t>：</w:t>
      </w:r>
      <w:proofErr w:type="spellStart"/>
      <w:r>
        <w:rPr>
          <w:rFonts w:ascii="宋体" w:eastAsia="宋体" w:hAnsi="宋体" w:hint="eastAsia"/>
          <w:color w:val="auto"/>
          <w:sz w:val="18"/>
        </w:rPr>
        <w:t>j</w:t>
      </w:r>
      <w:r>
        <w:rPr>
          <w:rFonts w:ascii="宋体" w:eastAsia="宋体" w:hAnsi="宋体"/>
          <w:color w:val="auto"/>
          <w:sz w:val="18"/>
        </w:rPr>
        <w:t>uniorfeng</w:t>
      </w:r>
      <w:proofErr w:type="spellEnd"/>
      <w:proofErr w:type="gramStart"/>
      <w:r>
        <w:rPr>
          <w:rFonts w:ascii="宋体" w:eastAsia="宋体" w:hAnsi="宋体" w:hint="eastAsia"/>
          <w:color w:val="auto"/>
          <w:sz w:val="18"/>
        </w:rPr>
        <w:t>丨</w:t>
      </w:r>
      <w:proofErr w:type="gramEnd"/>
      <w:r>
        <w:rPr>
          <w:rFonts w:ascii="宋体" w:eastAsia="宋体" w:hAnsi="宋体" w:hint="eastAsia"/>
          <w:color w:val="auto"/>
          <w:sz w:val="18"/>
        </w:rPr>
        <w:t>钱老师</w:t>
      </w:r>
      <w:r w:rsidR="00952261">
        <w:rPr>
          <w:rFonts w:ascii="宋体" w:eastAsia="宋体" w:hAnsi="宋体" w:hint="eastAsia"/>
          <w:color w:val="auto"/>
          <w:sz w:val="18"/>
        </w:rPr>
        <w:t xml:space="preserve"> 18721909998 微信：</w:t>
      </w:r>
      <w:proofErr w:type="spellStart"/>
      <w:r w:rsidR="00952261">
        <w:rPr>
          <w:rFonts w:ascii="宋体" w:eastAsia="宋体" w:hAnsi="宋体" w:hint="eastAsia"/>
          <w:color w:val="auto"/>
          <w:sz w:val="18"/>
        </w:rPr>
        <w:t>Qdyl_Felicia</w:t>
      </w:r>
      <w:proofErr w:type="spellEnd"/>
    </w:p>
    <w:sectPr w:rsidR="00D40E4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2BD7" w14:textId="77777777" w:rsidR="00B474E7" w:rsidRDefault="00B474E7">
      <w:r>
        <w:separator/>
      </w:r>
    </w:p>
  </w:endnote>
  <w:endnote w:type="continuationSeparator" w:id="0">
    <w:p w14:paraId="175ECEA4" w14:textId="77777777" w:rsidR="00B474E7" w:rsidRDefault="00B4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5416" w14:textId="77777777" w:rsidR="00B474E7" w:rsidRDefault="00B474E7">
      <w:r>
        <w:separator/>
      </w:r>
    </w:p>
  </w:footnote>
  <w:footnote w:type="continuationSeparator" w:id="0">
    <w:p w14:paraId="6B21509B" w14:textId="77777777" w:rsidR="00B474E7" w:rsidRDefault="00B4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CF9C" w14:textId="77777777" w:rsidR="00D40E45" w:rsidRDefault="00000000">
    <w:pPr>
      <w:pStyle w:val="a7"/>
      <w:jc w:val="both"/>
      <w:rPr>
        <w:rFonts w:eastAsiaTheme="minorEastAsia"/>
      </w:rPr>
    </w:pPr>
    <w:r>
      <w:rPr>
        <w:noProof/>
      </w:rPr>
      <w:drawing>
        <wp:inline distT="0" distB="0" distL="0" distR="0" wp14:anchorId="24D4CB77" wp14:editId="128E6621">
          <wp:extent cx="1579880" cy="523240"/>
          <wp:effectExtent l="0" t="0" r="1270" b="0"/>
          <wp:docPr id="2" name="图片 2" descr="D:\新建文件夹\一财日报工作\2013CSR\CSR相关logo\社会责任榜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新建文件夹\一财日报工作\2013CSR\CSR相关logo\社会责任榜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536" cy="538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 w:hint="eastAsia"/>
      </w:rPr>
      <w:t xml:space="preserve">                                                            </w:t>
    </w:r>
    <w:r>
      <w:rPr>
        <w:rFonts w:eastAsiaTheme="minorEastAsia"/>
      </w:rPr>
      <w:t xml:space="preserve">     </w:t>
    </w:r>
    <w:r>
      <w:rPr>
        <w:rFonts w:eastAsiaTheme="minorEastAsia" w:hint="eastAsia"/>
        <w:noProof/>
      </w:rPr>
      <w:drawing>
        <wp:inline distT="0" distB="0" distL="0" distR="0" wp14:anchorId="7BF0C7EB" wp14:editId="5F326A98">
          <wp:extent cx="1025525" cy="390525"/>
          <wp:effectExtent l="0" t="0" r="3175" b="0"/>
          <wp:docPr id="1" name="图片 1" descr="C:\Users\T10C30104\AppData\Local\Microsoft\Windows\INetCache\Content.Word\第一财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T10C30104\AppData\Local\Microsoft\Windows\INetCache\Content.Word\第一财经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4551" cy="39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</w:rPr>
      <w:t xml:space="preserve"> </w:t>
    </w:r>
    <w:r>
      <w:rPr>
        <w:rFonts w:eastAsiaTheme="minorEastAsia"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9B561A6"/>
    <w:multiLevelType w:val="multilevel"/>
    <w:tmpl w:val="19B561A6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145807052">
    <w:abstractNumId w:val="0"/>
  </w:num>
  <w:num w:numId="2" w16cid:durableId="156463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ED3A75"/>
    <w:rsid w:val="00040405"/>
    <w:rsid w:val="00093592"/>
    <w:rsid w:val="000C00B8"/>
    <w:rsid w:val="000C799E"/>
    <w:rsid w:val="000F111C"/>
    <w:rsid w:val="00121BB7"/>
    <w:rsid w:val="00133572"/>
    <w:rsid w:val="001E0CC7"/>
    <w:rsid w:val="001E424C"/>
    <w:rsid w:val="001E76DF"/>
    <w:rsid w:val="001F75F6"/>
    <w:rsid w:val="00213E2C"/>
    <w:rsid w:val="00236824"/>
    <w:rsid w:val="00253209"/>
    <w:rsid w:val="003945B7"/>
    <w:rsid w:val="003A3EDD"/>
    <w:rsid w:val="003B64B4"/>
    <w:rsid w:val="00477ADA"/>
    <w:rsid w:val="004D2496"/>
    <w:rsid w:val="005E5D84"/>
    <w:rsid w:val="00644FDF"/>
    <w:rsid w:val="006577A7"/>
    <w:rsid w:val="006B58AD"/>
    <w:rsid w:val="007109FC"/>
    <w:rsid w:val="007545D4"/>
    <w:rsid w:val="007A4E8A"/>
    <w:rsid w:val="007B3026"/>
    <w:rsid w:val="007B7C38"/>
    <w:rsid w:val="007F3861"/>
    <w:rsid w:val="00820EB3"/>
    <w:rsid w:val="00844050"/>
    <w:rsid w:val="00882B27"/>
    <w:rsid w:val="008C601B"/>
    <w:rsid w:val="008E1E73"/>
    <w:rsid w:val="009413E7"/>
    <w:rsid w:val="00952261"/>
    <w:rsid w:val="009910EF"/>
    <w:rsid w:val="009B4B39"/>
    <w:rsid w:val="009C64D6"/>
    <w:rsid w:val="009D4E4E"/>
    <w:rsid w:val="00A920E9"/>
    <w:rsid w:val="00AC4A08"/>
    <w:rsid w:val="00B474E7"/>
    <w:rsid w:val="00BD7C33"/>
    <w:rsid w:val="00CA2E59"/>
    <w:rsid w:val="00CA48DF"/>
    <w:rsid w:val="00D00F5D"/>
    <w:rsid w:val="00D2110B"/>
    <w:rsid w:val="00D238BC"/>
    <w:rsid w:val="00D40E45"/>
    <w:rsid w:val="00E00262"/>
    <w:rsid w:val="00E17C56"/>
    <w:rsid w:val="00E33BD2"/>
    <w:rsid w:val="00E73621"/>
    <w:rsid w:val="00ED3A75"/>
    <w:rsid w:val="00F06694"/>
    <w:rsid w:val="00F17778"/>
    <w:rsid w:val="00F86F27"/>
    <w:rsid w:val="00FD6506"/>
    <w:rsid w:val="08A51E3C"/>
    <w:rsid w:val="0C5E30CB"/>
    <w:rsid w:val="270A1B95"/>
    <w:rsid w:val="789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F1C26"/>
  <w15:docId w15:val="{E0815342-9DF5-4979-B4AD-4CBA9B65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eastAsia="MS Mincho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="Cambria" w:eastAsia="MS Mincho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Www.DadiGhost.Com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2014第一财经 中国企业社会责任榜（CSR）</dc:title>
  <dc:creator>T10C30104</dc:creator>
  <cp:lastModifiedBy>stv</cp:lastModifiedBy>
  <cp:revision>2</cp:revision>
  <dcterms:created xsi:type="dcterms:W3CDTF">2024-07-23T05:35:00Z</dcterms:created>
  <dcterms:modified xsi:type="dcterms:W3CDTF">2024-07-23T05:35:00Z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5FF7CBEDA54E487DB75B6E1B00FE1A3D_13</vt:lpwstr>
  </property>
</Properties>
</file>